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620"/>
        <w:gridCol w:w="2808"/>
        <w:gridCol w:w="315"/>
        <w:gridCol w:w="4725"/>
      </w:tblGrid>
      <w:tr w:rsidR="0065680F" w:rsidRPr="005432C8" w:rsidTr="006A797A">
        <w:trPr>
          <w:trHeight w:val="851"/>
        </w:trPr>
        <w:tc>
          <w:tcPr>
            <w:tcW w:w="360" w:type="dxa"/>
            <w:vMerge w:val="restart"/>
          </w:tcPr>
          <w:p w:rsidR="0065680F" w:rsidRPr="005432C8" w:rsidRDefault="0065680F" w:rsidP="006D43F3">
            <w:pPr>
              <w:spacing w:line="30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6C6B7A8A" wp14:editId="72490461">
                  <wp:extent cx="142875" cy="1000125"/>
                  <wp:effectExtent l="0" t="0" r="9525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Česká republika - Ministerstvo zemědělství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5" w:type="dxa"/>
            <w:vMerge w:val="restart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7639EE01" wp14:editId="276C8471">
                  <wp:extent cx="133350" cy="981075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65680F" w:rsidRPr="005432C8" w:rsidRDefault="0065680F" w:rsidP="005432C8">
            <w:pPr>
              <w:spacing w:line="3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Název veřejné zakázky:</w:t>
            </w:r>
          </w:p>
          <w:p w:rsidR="005432C8" w:rsidRPr="005432C8" w:rsidRDefault="005432C8" w:rsidP="005432C8">
            <w:pPr>
              <w:spacing w:line="320" w:lineRule="atLeast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432C8">
              <w:rPr>
                <w:rFonts w:asciiTheme="minorHAnsi" w:hAnsiTheme="minorHAnsi" w:cs="Arial"/>
                <w:sz w:val="22"/>
                <w:szCs w:val="22"/>
              </w:rPr>
              <w:t xml:space="preserve">Zajištění </w:t>
            </w:r>
            <w:r w:rsidR="003E3344">
              <w:rPr>
                <w:rFonts w:asciiTheme="minorHAnsi" w:hAnsiTheme="minorHAnsi" w:cs="Arial"/>
                <w:sz w:val="22"/>
                <w:szCs w:val="22"/>
              </w:rPr>
              <w:t xml:space="preserve"> služeb</w:t>
            </w:r>
            <w:proofErr w:type="gramEnd"/>
            <w:r w:rsidR="004620DD">
              <w:rPr>
                <w:rFonts w:asciiTheme="minorHAnsi" w:hAnsiTheme="minorHAnsi" w:cs="Arial"/>
                <w:sz w:val="22"/>
                <w:szCs w:val="22"/>
              </w:rPr>
              <w:t xml:space="preserve"> údržby</w:t>
            </w:r>
          </w:p>
        </w:tc>
      </w:tr>
      <w:tr w:rsidR="0065680F" w:rsidRPr="005432C8" w:rsidTr="006A797A">
        <w:trPr>
          <w:trHeight w:val="851"/>
        </w:trPr>
        <w:tc>
          <w:tcPr>
            <w:tcW w:w="360" w:type="dxa"/>
            <w:vMerge/>
          </w:tcPr>
          <w:p w:rsidR="0065680F" w:rsidRPr="005432C8" w:rsidRDefault="0065680F" w:rsidP="006D43F3">
            <w:pPr>
              <w:spacing w:line="30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</w:rPr>
              <w:t>Těšnov</w:t>
            </w:r>
            <w:proofErr w:type="spellEnd"/>
            <w:r w:rsidRPr="005432C8">
              <w:rPr>
                <w:rFonts w:asciiTheme="minorHAnsi" w:hAnsiTheme="minorHAnsi" w:cs="Arial"/>
                <w:sz w:val="22"/>
                <w:szCs w:val="22"/>
              </w:rPr>
              <w:t xml:space="preserve"> 65/17, 110 00 Praha 1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5" w:type="dxa"/>
            <w:vMerge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725" w:type="dxa"/>
          </w:tcPr>
          <w:p w:rsidR="005432C8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 xml:space="preserve">Evidenční číslo veřejné zakázky: </w:t>
            </w:r>
          </w:p>
          <w:p w:rsidR="0065680F" w:rsidRPr="005432C8" w:rsidRDefault="004620DD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629604</w:t>
            </w:r>
          </w:p>
        </w:tc>
      </w:tr>
      <w:tr w:rsidR="0065680F" w:rsidRPr="005432C8" w:rsidTr="006A797A">
        <w:trPr>
          <w:trHeight w:val="851"/>
        </w:trPr>
        <w:tc>
          <w:tcPr>
            <w:tcW w:w="360" w:type="dxa"/>
            <w:vMerge/>
          </w:tcPr>
          <w:p w:rsidR="0065680F" w:rsidRPr="005432C8" w:rsidRDefault="0065680F" w:rsidP="006D43F3">
            <w:pPr>
              <w:spacing w:line="30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65680F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Ing. Jiřím Boháčkem,</w:t>
            </w:r>
          </w:p>
          <w:p w:rsidR="005432C8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ředitelem Odboru vnitřní správy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5" w:type="dxa"/>
            <w:vMerge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725" w:type="dxa"/>
          </w:tcPr>
          <w:p w:rsidR="0065680F" w:rsidRPr="005432C8" w:rsidRDefault="0065680F" w:rsidP="005432C8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 xml:space="preserve">Druh zadávacího řízení: </w:t>
            </w:r>
          </w:p>
          <w:p w:rsidR="005432C8" w:rsidRPr="005432C8" w:rsidRDefault="005432C8" w:rsidP="005432C8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otevřené řízení dle § 21 odst. 1 písm. a), § 27 zákona č. 137/2006 Sb., o veřejných zakázkách, ve znění pozdějších předpisů (dále jen „ZVZ“)</w:t>
            </w:r>
          </w:p>
        </w:tc>
      </w:tr>
      <w:tr w:rsidR="0065680F" w:rsidRPr="005432C8" w:rsidTr="006A797A">
        <w:trPr>
          <w:trHeight w:val="851"/>
        </w:trPr>
        <w:tc>
          <w:tcPr>
            <w:tcW w:w="360" w:type="dxa"/>
            <w:vMerge/>
          </w:tcPr>
          <w:p w:rsidR="0065680F" w:rsidRPr="005432C8" w:rsidRDefault="0065680F" w:rsidP="006D43F3">
            <w:pPr>
              <w:spacing w:line="30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00020478</w:t>
            </w:r>
          </w:p>
        </w:tc>
        <w:tc>
          <w:tcPr>
            <w:tcW w:w="315" w:type="dxa"/>
            <w:vMerge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725" w:type="dxa"/>
          </w:tcPr>
          <w:p w:rsidR="0065680F" w:rsidRPr="005432C8" w:rsidRDefault="0065680F" w:rsidP="006D43F3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005EF" w:rsidRPr="005432C8" w:rsidRDefault="00B005E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8491"/>
      </w:tblGrid>
      <w:tr w:rsidR="00B005EF" w:rsidRPr="005432C8" w:rsidTr="005432C8">
        <w:tc>
          <w:tcPr>
            <w:tcW w:w="1260" w:type="dxa"/>
          </w:tcPr>
          <w:p w:rsidR="00B005EF" w:rsidRPr="005432C8" w:rsidRDefault="002D07E4" w:rsidP="00867B25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76DEFFC4" wp14:editId="6406FBCF">
                  <wp:extent cx="685800" cy="523875"/>
                  <wp:effectExtent l="1905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1" w:type="dxa"/>
            <w:vAlign w:val="center"/>
          </w:tcPr>
          <w:p w:rsidR="007E1ADC" w:rsidRPr="00D3545A" w:rsidRDefault="0009541A" w:rsidP="00D3545A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D3545A">
              <w:rPr>
                <w:rFonts w:asciiTheme="minorHAnsi" w:hAnsiTheme="minorHAnsi" w:cs="Arial"/>
                <w:b/>
                <w:sz w:val="28"/>
                <w:szCs w:val="28"/>
              </w:rPr>
              <w:t>Krycí list nabídky</w:t>
            </w:r>
            <w:r w:rsidR="00D3545A" w:rsidRPr="00D3545A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</w:p>
        </w:tc>
      </w:tr>
    </w:tbl>
    <w:p w:rsidR="00B20CBD" w:rsidRDefault="00B20CBD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5432C8" w:rsidRPr="005432C8" w:rsidRDefault="005432C8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B66EE5" w:rsidRPr="005432C8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t>Identifikační údaje zadavatele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Zadavatel ve smyslu zákona: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Česká republika – Ministerstvo zemědělství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Organizační složka státu, kód 325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Odbor: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Odbor vnitřní správy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zadavatele: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</w:rPr>
              <w:t>Těšnov</w:t>
            </w:r>
            <w:proofErr w:type="spellEnd"/>
            <w:r w:rsidRPr="005432C8">
              <w:rPr>
                <w:rFonts w:asciiTheme="minorHAnsi" w:hAnsiTheme="minorHAnsi" w:cs="Arial"/>
                <w:sz w:val="22"/>
                <w:szCs w:val="22"/>
              </w:rPr>
              <w:t xml:space="preserve"> 65/17, 110 00 Praha 1 – Nové Město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00020478 / není plátcem DPH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Osoba oprávněná jednat ve věcech smluvních: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Ing. Jiří Boháček, ředitel Odboru vnitřní správy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Kontaktní osoba ve věcech technických: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3E3344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Bc. Pavlína Pivrncová, Odbor vnitřní správy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Kontaktní osoba ve věcech zadávacího řízení: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5432C8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Mgr. Daniel Kulhavý, Odbor pro veřejné zakázky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Cs/>
                <w:sz w:val="22"/>
                <w:szCs w:val="22"/>
              </w:rPr>
              <w:t>Profil zadavatele: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A77256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lightGray"/>
              </w:rPr>
            </w:pPr>
            <w:hyperlink r:id="rId11" w:history="1">
              <w:r w:rsidR="0065680F" w:rsidRPr="005432C8">
                <w:rPr>
                  <w:rStyle w:val="Hypertextovodkaz"/>
                  <w:rFonts w:asciiTheme="minorHAnsi" w:hAnsiTheme="minorHAnsi" w:cs="Arial"/>
                  <w:sz w:val="22"/>
                  <w:szCs w:val="22"/>
                </w:rPr>
                <w:t>https://zakazky.eagri.cz/profile_display_2.html</w:t>
              </w:r>
            </w:hyperlink>
            <w:r w:rsidR="0065680F" w:rsidRPr="005432C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867B25" w:rsidRDefault="00867B25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5432C8" w:rsidRDefault="005432C8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5432C8" w:rsidRDefault="005432C8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5432C8" w:rsidRPr="005432C8" w:rsidRDefault="005432C8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65680F" w:rsidRPr="005432C8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lastRenderedPageBreak/>
        <w:t xml:space="preserve">Identifikační údaje uchazeče (případně reprezentanta sdružení) 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Statutární orgán: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</w:tbl>
    <w:p w:rsidR="0065680F" w:rsidRPr="005432C8" w:rsidRDefault="0065680F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3F241A" w:rsidRPr="005432C8" w:rsidRDefault="003F241A" w:rsidP="00867B25">
      <w:pPr>
        <w:spacing w:line="276" w:lineRule="auto"/>
        <w:rPr>
          <w:rFonts w:asciiTheme="minorHAnsi" w:hAnsiTheme="minorHAnsi" w:cs="Arial"/>
          <w:sz w:val="18"/>
          <w:szCs w:val="18"/>
        </w:rPr>
      </w:pPr>
      <w:r w:rsidRPr="005432C8">
        <w:rPr>
          <w:rFonts w:asciiTheme="minorHAnsi" w:hAnsiTheme="minorHAnsi" w:cs="Arial"/>
          <w:sz w:val="18"/>
          <w:szCs w:val="18"/>
        </w:rPr>
        <w:t>Poznámka: Podává-li nabídku fyzická osoba</w:t>
      </w:r>
      <w:r w:rsidR="00B66EE5" w:rsidRPr="005432C8">
        <w:rPr>
          <w:rFonts w:asciiTheme="minorHAnsi" w:hAnsiTheme="minorHAnsi" w:cs="Arial"/>
          <w:sz w:val="18"/>
          <w:szCs w:val="18"/>
        </w:rPr>
        <w:t>,</w:t>
      </w:r>
      <w:r w:rsidRPr="005432C8">
        <w:rPr>
          <w:rFonts w:asciiTheme="minorHAnsi" w:hAnsiTheme="minorHAnsi" w:cs="Arial"/>
          <w:sz w:val="18"/>
          <w:szCs w:val="18"/>
        </w:rPr>
        <w:t xml:space="preserve"> uvede </w:t>
      </w:r>
      <w:r w:rsidR="005E0A14" w:rsidRPr="005432C8">
        <w:rPr>
          <w:rFonts w:asciiTheme="minorHAnsi" w:hAnsiTheme="minorHAnsi" w:cs="Arial"/>
          <w:sz w:val="18"/>
          <w:szCs w:val="18"/>
        </w:rPr>
        <w:t>následující údaje: obchodní firma nebo jméno</w:t>
      </w:r>
      <w:r w:rsidR="0065680F" w:rsidRPr="005432C8">
        <w:rPr>
          <w:rFonts w:asciiTheme="minorHAnsi" w:hAnsiTheme="minorHAnsi" w:cs="Arial"/>
          <w:sz w:val="18"/>
          <w:szCs w:val="18"/>
        </w:rPr>
        <w:t xml:space="preserve"> a</w:t>
      </w:r>
      <w:r w:rsidR="005E0A14" w:rsidRPr="005432C8">
        <w:rPr>
          <w:rFonts w:asciiTheme="minorHAnsi" w:hAnsiTheme="minorHAnsi" w:cs="Arial"/>
          <w:sz w:val="18"/>
          <w:szCs w:val="18"/>
        </w:rPr>
        <w:t xml:space="preserve"> příjmení, místo podnikání, příp. místo trvalého pobytu, identifikační čísl</w:t>
      </w:r>
      <w:r w:rsidR="0065680F" w:rsidRPr="005432C8">
        <w:rPr>
          <w:rFonts w:asciiTheme="minorHAnsi" w:hAnsiTheme="minorHAnsi" w:cs="Arial"/>
          <w:sz w:val="18"/>
          <w:szCs w:val="18"/>
        </w:rPr>
        <w:t>o a daňové identifikační číslo (</w:t>
      </w:r>
      <w:r w:rsidR="005E0A14" w:rsidRPr="005432C8">
        <w:rPr>
          <w:rFonts w:asciiTheme="minorHAnsi" w:hAnsiTheme="minorHAnsi" w:cs="Arial"/>
          <w:sz w:val="18"/>
          <w:szCs w:val="18"/>
        </w:rPr>
        <w:t>bylo-li přiděleno</w:t>
      </w:r>
      <w:r w:rsidR="0065680F" w:rsidRPr="005432C8">
        <w:rPr>
          <w:rFonts w:asciiTheme="minorHAnsi" w:hAnsiTheme="minorHAnsi" w:cs="Arial"/>
          <w:sz w:val="18"/>
          <w:szCs w:val="18"/>
        </w:rPr>
        <w:t>)</w:t>
      </w:r>
      <w:r w:rsidR="005E0A14" w:rsidRPr="005432C8">
        <w:rPr>
          <w:rFonts w:asciiTheme="minorHAnsi" w:hAnsiTheme="minorHAnsi" w:cs="Arial"/>
          <w:sz w:val="18"/>
          <w:szCs w:val="18"/>
        </w:rPr>
        <w:t>, kontaktní spojení – telefon, fax, e-mail.</w:t>
      </w:r>
    </w:p>
    <w:p w:rsidR="003F241A" w:rsidRPr="005432C8" w:rsidRDefault="003F241A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65680F" w:rsidRPr="005432C8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t xml:space="preserve">Další uchazeč (podává-li více uchazečů nabídku společně) 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Statutární orgán: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</w:tbl>
    <w:p w:rsidR="0096239A" w:rsidRPr="005432C8" w:rsidRDefault="0096239A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AF5CE7" w:rsidRPr="005432C8" w:rsidRDefault="00964C13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lastRenderedPageBreak/>
        <w:t>Seznam osob, s jejichž pomocí uchazeč předpokládá realizaci zakázky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75202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A57676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A57676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A57676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EF629D" w:rsidP="00AF5CE7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EF629D" w:rsidP="00AF5CE7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II.</w:t>
            </w: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  <w:r w:rsidRPr="005432C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/ 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624EB0" w:rsidRPr="005432C8" w:rsidRDefault="00624EB0" w:rsidP="00867B25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/ 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Telefon / 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AF5CE7" w:rsidRPr="005432C8" w:rsidRDefault="00AF5CE7" w:rsidP="00AF5CE7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78684A" w:rsidRDefault="00075202" w:rsidP="00AF5CE7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5432C8">
        <w:rPr>
          <w:rFonts w:asciiTheme="minorHAnsi" w:hAnsiTheme="minorHAnsi" w:cs="Arial"/>
          <w:sz w:val="18"/>
          <w:szCs w:val="18"/>
        </w:rPr>
        <w:t>Poznámka: Do sloupce označeného I. uchazeč uvede konkrétní část/části plnění, které hodlá zajistit pomocí subdodavatele</w:t>
      </w:r>
      <w:r w:rsidR="0078684A" w:rsidRPr="005432C8">
        <w:rPr>
          <w:rFonts w:asciiTheme="minorHAnsi" w:hAnsiTheme="minorHAnsi" w:cs="Arial"/>
          <w:sz w:val="18"/>
          <w:szCs w:val="18"/>
        </w:rPr>
        <w:t>. Do sloupce označeného II. uchazeč uvede procentní podíl subdodavatele</w:t>
      </w:r>
      <w:r w:rsidR="0022099C" w:rsidRPr="005432C8">
        <w:rPr>
          <w:rFonts w:asciiTheme="minorHAnsi" w:hAnsiTheme="minorHAnsi" w:cs="Arial"/>
          <w:sz w:val="18"/>
          <w:szCs w:val="18"/>
        </w:rPr>
        <w:t xml:space="preserve"> a </w:t>
      </w:r>
      <w:r w:rsidR="00574E2C" w:rsidRPr="005432C8">
        <w:rPr>
          <w:rFonts w:asciiTheme="minorHAnsi" w:hAnsiTheme="minorHAnsi" w:cs="Arial"/>
          <w:sz w:val="18"/>
          <w:szCs w:val="18"/>
        </w:rPr>
        <w:t>poměrnou finanční částku</w:t>
      </w:r>
      <w:r w:rsidR="0078684A" w:rsidRPr="005432C8">
        <w:rPr>
          <w:rFonts w:asciiTheme="minorHAnsi" w:hAnsiTheme="minorHAnsi" w:cs="Arial"/>
          <w:sz w:val="18"/>
          <w:szCs w:val="18"/>
        </w:rPr>
        <w:t xml:space="preserve"> na celkovém plnění</w:t>
      </w:r>
      <w:r w:rsidR="00574E2C" w:rsidRPr="005432C8">
        <w:rPr>
          <w:rFonts w:asciiTheme="minorHAnsi" w:hAnsiTheme="minorHAnsi" w:cs="Arial"/>
          <w:sz w:val="18"/>
          <w:szCs w:val="18"/>
        </w:rPr>
        <w:t xml:space="preserve"> vztaženém k celkové nabídkové ceně</w:t>
      </w:r>
      <w:r w:rsidR="0078684A" w:rsidRPr="005432C8">
        <w:rPr>
          <w:rFonts w:asciiTheme="minorHAnsi" w:hAnsiTheme="minorHAnsi" w:cs="Arial"/>
          <w:sz w:val="18"/>
          <w:szCs w:val="18"/>
        </w:rPr>
        <w:t>.</w:t>
      </w:r>
      <w:r w:rsidR="00AF5CE7" w:rsidRPr="005432C8">
        <w:rPr>
          <w:rFonts w:asciiTheme="minorHAnsi" w:hAnsiTheme="minorHAnsi" w:cs="Arial"/>
          <w:sz w:val="18"/>
          <w:szCs w:val="18"/>
        </w:rPr>
        <w:t xml:space="preserve"> V případě, že uchazeč nebude využívat subdodavatele, tak tabulky proškrtne.</w:t>
      </w:r>
    </w:p>
    <w:p w:rsidR="00BF2533" w:rsidRPr="005432C8" w:rsidRDefault="00BF2533" w:rsidP="00AF5CE7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</w:p>
    <w:p w:rsidR="00075202" w:rsidRPr="005432C8" w:rsidRDefault="00075202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075202" w:rsidRPr="005432C8" w:rsidRDefault="00CA37E3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t>Oprávněná osoba za uchazeče jednat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5793"/>
      </w:tblGrid>
      <w:tr w:rsidR="00A30FCC" w:rsidRPr="005432C8" w:rsidTr="005432C8">
        <w:trPr>
          <w:trHeight w:val="1108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A30FCC" w:rsidRPr="005432C8" w:rsidRDefault="00A30FCC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A30FCC" w:rsidRPr="005432C8" w:rsidRDefault="005432C8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BF1180" w:rsidRPr="005432C8" w:rsidTr="005432C8">
        <w:trPr>
          <w:trHeight w:val="567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5432C8" w:rsidRDefault="00BF1180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5432C8" w:rsidRDefault="005432C8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BF1180" w:rsidRPr="005432C8" w:rsidTr="005432C8">
        <w:trPr>
          <w:trHeight w:val="567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5432C8" w:rsidRDefault="00BF1180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5432C8" w:rsidRDefault="005432C8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</w:tbl>
    <w:p w:rsidR="00391665" w:rsidRPr="005432C8" w:rsidRDefault="00391665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sectPr w:rsidR="00391665" w:rsidRPr="005432C8" w:rsidSect="007E1AD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75" w:right="1021" w:bottom="289" w:left="1134" w:header="53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256" w:rsidRDefault="00A77256">
      <w:r>
        <w:separator/>
      </w:r>
    </w:p>
  </w:endnote>
  <w:endnote w:type="continuationSeparator" w:id="0">
    <w:p w:rsidR="00A77256" w:rsidRDefault="00A7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775" w:rsidRDefault="008E30CB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665" w:rsidRPr="00391665" w:rsidRDefault="00841304" w:rsidP="00391665">
    <w:pPr>
      <w:pStyle w:val="Zpat"/>
      <w:framePr w:wrap="around" w:vAnchor="text" w:hAnchor="margin" w:xAlign="right" w:y="1"/>
      <w:jc w:val="right"/>
    </w:pPr>
    <w:r>
      <w:fldChar w:fldCharType="begin"/>
    </w:r>
    <w:r>
      <w:instrText>PAGE</w:instrText>
    </w:r>
    <w:r>
      <w:fldChar w:fldCharType="separate"/>
    </w:r>
    <w:r w:rsidR="00836F74">
      <w:rPr>
        <w:noProof/>
      </w:rPr>
      <w:t>1</w:t>
    </w:r>
    <w:r>
      <w:rPr>
        <w:noProof/>
      </w:rPr>
      <w:fldChar w:fldCharType="end"/>
    </w:r>
    <w:r w:rsidR="00391665" w:rsidRPr="00391665">
      <w:t xml:space="preserve"> (celkem </w:t>
    </w:r>
    <w:r>
      <w:fldChar w:fldCharType="begin"/>
    </w:r>
    <w:r>
      <w:instrText>NUMPAGES</w:instrText>
    </w:r>
    <w:r>
      <w:fldChar w:fldCharType="separate"/>
    </w:r>
    <w:r w:rsidR="00836F74">
      <w:rPr>
        <w:noProof/>
      </w:rPr>
      <w:t>3</w:t>
    </w:r>
    <w:r>
      <w:rPr>
        <w:noProof/>
      </w:rPr>
      <w:fldChar w:fldCharType="end"/>
    </w:r>
    <w:r w:rsidR="00391665" w:rsidRPr="00391665">
      <w:t>)</w:t>
    </w:r>
  </w:p>
  <w:p w:rsidR="008F2254" w:rsidRDefault="002D07E4" w:rsidP="00961775">
    <w:pPr>
      <w:pStyle w:val="Zpat"/>
      <w:ind w:right="360"/>
      <w:jc w:val="right"/>
    </w:pPr>
    <w:r>
      <w:rPr>
        <w:noProof/>
      </w:rPr>
      <w:drawing>
        <wp:inline distT="0" distB="0" distL="0" distR="0">
          <wp:extent cx="1847850" cy="1333500"/>
          <wp:effectExtent l="1905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F74" w:rsidRDefault="00836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256" w:rsidRDefault="00A77256">
      <w:r>
        <w:separator/>
      </w:r>
    </w:p>
  </w:footnote>
  <w:footnote w:type="continuationSeparator" w:id="0">
    <w:p w:rsidR="00A77256" w:rsidRDefault="00A77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F74" w:rsidRDefault="00836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54" w:rsidRPr="00836F74" w:rsidRDefault="00836F74" w:rsidP="00836F74">
    <w:pPr>
      <w:pStyle w:val="Zhlav"/>
      <w:tabs>
        <w:tab w:val="clear" w:pos="4536"/>
        <w:tab w:val="center" w:pos="4320"/>
      </w:tabs>
      <w:jc w:val="right"/>
      <w:rPr>
        <w:rFonts w:ascii="Arial" w:hAnsi="Arial" w:cs="Arial"/>
        <w:sz w:val="20"/>
        <w:szCs w:val="20"/>
      </w:rPr>
    </w:pPr>
    <w:r>
      <w:t xml:space="preserve">                                                    </w:t>
    </w:r>
    <w:r w:rsidRPr="00836F74">
      <w:rPr>
        <w:rFonts w:ascii="Arial" w:hAnsi="Arial" w:cs="Arial"/>
        <w:sz w:val="20"/>
        <w:szCs w:val="20"/>
      </w:rPr>
      <w:t xml:space="preserve">Příloha </w:t>
    </w:r>
    <w:proofErr w:type="gramStart"/>
    <w:r w:rsidRPr="00836F74">
      <w:rPr>
        <w:rFonts w:ascii="Arial" w:hAnsi="Arial" w:cs="Arial"/>
        <w:sz w:val="20"/>
        <w:szCs w:val="20"/>
      </w:rPr>
      <w:t>č.1</w:t>
    </w:r>
    <w:proofErr w:type="gramEnd"/>
    <w:r w:rsidR="008F2254" w:rsidRPr="00836F74">
      <w:rPr>
        <w:rFonts w:ascii="Arial" w:hAnsi="Arial" w:cs="Arial"/>
        <w:sz w:val="20"/>
        <w:szCs w:val="20"/>
      </w:rPr>
      <w:tab/>
    </w:r>
  </w:p>
  <w:p w:rsidR="000D61A6" w:rsidRDefault="002D07E4" w:rsidP="000D61A6">
    <w:pPr>
      <w:pStyle w:val="Zhlav"/>
      <w:tabs>
        <w:tab w:val="clear" w:pos="4536"/>
        <w:tab w:val="center" w:pos="4320"/>
      </w:tabs>
      <w:jc w:val="center"/>
    </w:pPr>
    <w:r>
      <w:rPr>
        <w:noProof/>
      </w:rPr>
      <w:drawing>
        <wp:inline distT="0" distB="0" distL="0" distR="0" wp14:anchorId="5F5B461D" wp14:editId="4B9D9D4D">
          <wp:extent cx="2628900" cy="1152525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F74" w:rsidRDefault="00836F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3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43"/>
    <w:rsid w:val="000327E9"/>
    <w:rsid w:val="00055883"/>
    <w:rsid w:val="00062A8F"/>
    <w:rsid w:val="00070374"/>
    <w:rsid w:val="00075202"/>
    <w:rsid w:val="0009541A"/>
    <w:rsid w:val="000A47FF"/>
    <w:rsid w:val="000C7241"/>
    <w:rsid w:val="000D08CC"/>
    <w:rsid w:val="000D61A6"/>
    <w:rsid w:val="000E0E7A"/>
    <w:rsid w:val="0012112C"/>
    <w:rsid w:val="0012417C"/>
    <w:rsid w:val="00130C53"/>
    <w:rsid w:val="00136428"/>
    <w:rsid w:val="00152B89"/>
    <w:rsid w:val="00160327"/>
    <w:rsid w:val="00162CE7"/>
    <w:rsid w:val="00166C7A"/>
    <w:rsid w:val="00182BF4"/>
    <w:rsid w:val="0018723C"/>
    <w:rsid w:val="001B2043"/>
    <w:rsid w:val="001D0029"/>
    <w:rsid w:val="001E2CA3"/>
    <w:rsid w:val="001E5BC5"/>
    <w:rsid w:val="0022099C"/>
    <w:rsid w:val="00233C86"/>
    <w:rsid w:val="00246541"/>
    <w:rsid w:val="00255A1C"/>
    <w:rsid w:val="00273B41"/>
    <w:rsid w:val="00280DBB"/>
    <w:rsid w:val="00284336"/>
    <w:rsid w:val="002A2119"/>
    <w:rsid w:val="002A2778"/>
    <w:rsid w:val="002A3D54"/>
    <w:rsid w:val="002A7436"/>
    <w:rsid w:val="002B411A"/>
    <w:rsid w:val="002D07E4"/>
    <w:rsid w:val="002F2FFD"/>
    <w:rsid w:val="00300FEF"/>
    <w:rsid w:val="00305362"/>
    <w:rsid w:val="00306F0C"/>
    <w:rsid w:val="00321492"/>
    <w:rsid w:val="003742A9"/>
    <w:rsid w:val="00385D93"/>
    <w:rsid w:val="00391665"/>
    <w:rsid w:val="003A19CB"/>
    <w:rsid w:val="003A5CB7"/>
    <w:rsid w:val="003A6732"/>
    <w:rsid w:val="003B446F"/>
    <w:rsid w:val="003B542E"/>
    <w:rsid w:val="003E3344"/>
    <w:rsid w:val="003F241A"/>
    <w:rsid w:val="003F6F86"/>
    <w:rsid w:val="00402C22"/>
    <w:rsid w:val="00406D48"/>
    <w:rsid w:val="00412709"/>
    <w:rsid w:val="00424AB8"/>
    <w:rsid w:val="0045751C"/>
    <w:rsid w:val="004620DD"/>
    <w:rsid w:val="004625A2"/>
    <w:rsid w:val="0046336E"/>
    <w:rsid w:val="00474E4F"/>
    <w:rsid w:val="00496728"/>
    <w:rsid w:val="004B7545"/>
    <w:rsid w:val="004C5E2B"/>
    <w:rsid w:val="00506E59"/>
    <w:rsid w:val="00512A1C"/>
    <w:rsid w:val="00513326"/>
    <w:rsid w:val="00524511"/>
    <w:rsid w:val="00527439"/>
    <w:rsid w:val="005432C8"/>
    <w:rsid w:val="00574E2C"/>
    <w:rsid w:val="00575C2E"/>
    <w:rsid w:val="005C5704"/>
    <w:rsid w:val="005E0A14"/>
    <w:rsid w:val="005E368F"/>
    <w:rsid w:val="006017E0"/>
    <w:rsid w:val="00605198"/>
    <w:rsid w:val="00607315"/>
    <w:rsid w:val="00624EB0"/>
    <w:rsid w:val="0065680F"/>
    <w:rsid w:val="0067185E"/>
    <w:rsid w:val="006943C7"/>
    <w:rsid w:val="00696C09"/>
    <w:rsid w:val="00697284"/>
    <w:rsid w:val="006A220F"/>
    <w:rsid w:val="006A797A"/>
    <w:rsid w:val="006B4298"/>
    <w:rsid w:val="006D2AB3"/>
    <w:rsid w:val="006F1FC8"/>
    <w:rsid w:val="006F5617"/>
    <w:rsid w:val="006F5B0C"/>
    <w:rsid w:val="00706FA1"/>
    <w:rsid w:val="00712F40"/>
    <w:rsid w:val="00737227"/>
    <w:rsid w:val="007572F3"/>
    <w:rsid w:val="00775FE8"/>
    <w:rsid w:val="0078684A"/>
    <w:rsid w:val="007D65CE"/>
    <w:rsid w:val="007D6E55"/>
    <w:rsid w:val="007E1ADC"/>
    <w:rsid w:val="007E486B"/>
    <w:rsid w:val="007F1A2D"/>
    <w:rsid w:val="008047E9"/>
    <w:rsid w:val="00810D71"/>
    <w:rsid w:val="00823959"/>
    <w:rsid w:val="00836F74"/>
    <w:rsid w:val="00841304"/>
    <w:rsid w:val="008417F3"/>
    <w:rsid w:val="0084657F"/>
    <w:rsid w:val="00867B25"/>
    <w:rsid w:val="00872A80"/>
    <w:rsid w:val="008925E0"/>
    <w:rsid w:val="008D2645"/>
    <w:rsid w:val="008D5E88"/>
    <w:rsid w:val="008E30CB"/>
    <w:rsid w:val="008F2254"/>
    <w:rsid w:val="0090289E"/>
    <w:rsid w:val="00903648"/>
    <w:rsid w:val="009239B3"/>
    <w:rsid w:val="009379EE"/>
    <w:rsid w:val="00956585"/>
    <w:rsid w:val="00961775"/>
    <w:rsid w:val="0096239A"/>
    <w:rsid w:val="00964C13"/>
    <w:rsid w:val="009717C7"/>
    <w:rsid w:val="00974831"/>
    <w:rsid w:val="009961AA"/>
    <w:rsid w:val="009A0DF9"/>
    <w:rsid w:val="009B2BBD"/>
    <w:rsid w:val="009C7547"/>
    <w:rsid w:val="009D08E7"/>
    <w:rsid w:val="009E56C9"/>
    <w:rsid w:val="00A04E4A"/>
    <w:rsid w:val="00A30FCC"/>
    <w:rsid w:val="00A46E40"/>
    <w:rsid w:val="00A57676"/>
    <w:rsid w:val="00A61EAB"/>
    <w:rsid w:val="00A6447A"/>
    <w:rsid w:val="00A722BA"/>
    <w:rsid w:val="00A72BAE"/>
    <w:rsid w:val="00A77256"/>
    <w:rsid w:val="00AA1DFF"/>
    <w:rsid w:val="00AB28C4"/>
    <w:rsid w:val="00AE11AB"/>
    <w:rsid w:val="00AE1CA4"/>
    <w:rsid w:val="00AF22B2"/>
    <w:rsid w:val="00AF5CE7"/>
    <w:rsid w:val="00B005EF"/>
    <w:rsid w:val="00B05345"/>
    <w:rsid w:val="00B20CBD"/>
    <w:rsid w:val="00B43B3B"/>
    <w:rsid w:val="00B51298"/>
    <w:rsid w:val="00B66EE5"/>
    <w:rsid w:val="00B674D2"/>
    <w:rsid w:val="00B84E6C"/>
    <w:rsid w:val="00BA7F62"/>
    <w:rsid w:val="00BB5452"/>
    <w:rsid w:val="00BB5D67"/>
    <w:rsid w:val="00BD0385"/>
    <w:rsid w:val="00BD5828"/>
    <w:rsid w:val="00BE230B"/>
    <w:rsid w:val="00BF1180"/>
    <w:rsid w:val="00BF2533"/>
    <w:rsid w:val="00C00991"/>
    <w:rsid w:val="00C622DD"/>
    <w:rsid w:val="00C76224"/>
    <w:rsid w:val="00C908F4"/>
    <w:rsid w:val="00C9237D"/>
    <w:rsid w:val="00C92484"/>
    <w:rsid w:val="00C9610D"/>
    <w:rsid w:val="00CA37E3"/>
    <w:rsid w:val="00CC2AA6"/>
    <w:rsid w:val="00CE39C9"/>
    <w:rsid w:val="00D15803"/>
    <w:rsid w:val="00D214A9"/>
    <w:rsid w:val="00D27B5A"/>
    <w:rsid w:val="00D3545A"/>
    <w:rsid w:val="00D42B81"/>
    <w:rsid w:val="00D65C5C"/>
    <w:rsid w:val="00D672D7"/>
    <w:rsid w:val="00D75506"/>
    <w:rsid w:val="00D75E89"/>
    <w:rsid w:val="00D96235"/>
    <w:rsid w:val="00D97F56"/>
    <w:rsid w:val="00DB5ECF"/>
    <w:rsid w:val="00DC5321"/>
    <w:rsid w:val="00DD0F4C"/>
    <w:rsid w:val="00DD1325"/>
    <w:rsid w:val="00DE1CD5"/>
    <w:rsid w:val="00DF1695"/>
    <w:rsid w:val="00DF7F59"/>
    <w:rsid w:val="00E04B70"/>
    <w:rsid w:val="00E11E2C"/>
    <w:rsid w:val="00E17BF5"/>
    <w:rsid w:val="00E24691"/>
    <w:rsid w:val="00E24BF4"/>
    <w:rsid w:val="00E44BC2"/>
    <w:rsid w:val="00E468F3"/>
    <w:rsid w:val="00E64CCA"/>
    <w:rsid w:val="00E71ED2"/>
    <w:rsid w:val="00E80866"/>
    <w:rsid w:val="00EA3A3D"/>
    <w:rsid w:val="00EA3AB9"/>
    <w:rsid w:val="00EE7C82"/>
    <w:rsid w:val="00EF1265"/>
    <w:rsid w:val="00EF629D"/>
    <w:rsid w:val="00F12701"/>
    <w:rsid w:val="00F4283B"/>
    <w:rsid w:val="00F44D7B"/>
    <w:rsid w:val="00F46CA0"/>
    <w:rsid w:val="00F514E5"/>
    <w:rsid w:val="00F67A93"/>
    <w:rsid w:val="00F74020"/>
    <w:rsid w:val="00F97E44"/>
    <w:rsid w:val="00FA4585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0289E"/>
    <w:rPr>
      <w:sz w:val="24"/>
      <w:szCs w:val="24"/>
    </w:rPr>
  </w:style>
  <w:style w:type="paragraph" w:styleId="Nadpis1">
    <w:name w:val="heading 1"/>
    <w:basedOn w:val="Normln"/>
    <w:next w:val="Normln"/>
    <w:qFormat/>
    <w:rsid w:val="0090289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90289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289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90289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289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02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91665"/>
    <w:rPr>
      <w:sz w:val="24"/>
      <w:szCs w:val="24"/>
    </w:rPr>
  </w:style>
  <w:style w:type="character" w:styleId="Hypertextovodkaz">
    <w:name w:val="Hyperlink"/>
    <w:rsid w:val="0065680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F5C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0289E"/>
    <w:rPr>
      <w:sz w:val="24"/>
      <w:szCs w:val="24"/>
    </w:rPr>
  </w:style>
  <w:style w:type="paragraph" w:styleId="Nadpis1">
    <w:name w:val="heading 1"/>
    <w:basedOn w:val="Normln"/>
    <w:next w:val="Normln"/>
    <w:qFormat/>
    <w:rsid w:val="0090289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90289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289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90289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289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02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91665"/>
    <w:rPr>
      <w:sz w:val="24"/>
      <w:szCs w:val="24"/>
    </w:rPr>
  </w:style>
  <w:style w:type="character" w:styleId="Hypertextovodkaz">
    <w:name w:val="Hyperlink"/>
    <w:rsid w:val="0065680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F5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azky.eagri.cz/profile_display_2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5</TotalTime>
  <Pages>3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Pivrncová Pavlína</cp:lastModifiedBy>
  <cp:revision>3</cp:revision>
  <cp:lastPrinted>2007-05-31T16:25:00Z</cp:lastPrinted>
  <dcterms:created xsi:type="dcterms:W3CDTF">2016-05-02T11:15:00Z</dcterms:created>
  <dcterms:modified xsi:type="dcterms:W3CDTF">2016-05-02T11:32:00Z</dcterms:modified>
</cp:coreProperties>
</file>